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B4FC8" w14:textId="45EF68DC" w:rsidR="001E0C8D" w:rsidRPr="00BC744B" w:rsidRDefault="00A166E6" w:rsidP="00BC744B">
      <w:pPr>
        <w:spacing w:before="120" w:after="1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BC744B">
        <w:rPr>
          <w:rFonts w:ascii="Times New Roman" w:hAnsi="Times New Roman" w:cs="Times New Roman"/>
          <w:b/>
          <w:bCs/>
          <w:sz w:val="28"/>
          <w:szCs w:val="28"/>
        </w:rPr>
        <w:t xml:space="preserve">Висока </w:t>
      </w:r>
      <w:r w:rsidR="001E0C8D" w:rsidRPr="00BC744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школ</w:t>
      </w:r>
      <w:r w:rsidR="00BC744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</w:t>
      </w:r>
      <w:r w:rsidR="001E0C8D" w:rsidRPr="00BC744B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академских студија „Амадеус“ </w:t>
      </w:r>
    </w:p>
    <w:p w14:paraId="34B43EAD" w14:textId="77777777" w:rsidR="001E0C8D" w:rsidRPr="00BC744B" w:rsidRDefault="00A166E6" w:rsidP="001E0C8D">
      <w:pPr>
        <w:outlineLvl w:val="0"/>
        <w:rPr>
          <w:rFonts w:ascii="Times New Roman" w:hAnsi="Times New Roman" w:cs="Times New Roman"/>
          <w:b/>
          <w:bCs/>
        </w:rPr>
      </w:pPr>
      <w:r w:rsidRPr="00BC744B">
        <w:rPr>
          <w:rFonts w:ascii="Times New Roman" w:hAnsi="Times New Roman" w:cs="Times New Roman"/>
          <w:b/>
          <w:bCs/>
        </w:rPr>
        <w:t xml:space="preserve">Датум: </w:t>
      </w:r>
      <w:r w:rsidR="001E0C8D" w:rsidRPr="00BC744B">
        <w:rPr>
          <w:rFonts w:ascii="Times New Roman" w:hAnsi="Times New Roman" w:cs="Times New Roman"/>
          <w:b/>
          <w:bCs/>
          <w:lang w:val="sr-Cyrl-RS"/>
        </w:rPr>
        <w:t>23</w:t>
      </w:r>
      <w:r w:rsidRPr="00BC744B">
        <w:rPr>
          <w:rFonts w:ascii="Times New Roman" w:hAnsi="Times New Roman" w:cs="Times New Roman"/>
          <w:b/>
          <w:bCs/>
        </w:rPr>
        <w:t>.</w:t>
      </w:r>
      <w:r w:rsidR="001E0C8D" w:rsidRPr="00BC744B">
        <w:rPr>
          <w:rFonts w:ascii="Times New Roman" w:hAnsi="Times New Roman" w:cs="Times New Roman"/>
          <w:b/>
          <w:bCs/>
          <w:lang w:val="sr-Cyrl-RS"/>
        </w:rPr>
        <w:t>06</w:t>
      </w:r>
      <w:r w:rsidRPr="00BC744B">
        <w:rPr>
          <w:rFonts w:ascii="Times New Roman" w:hAnsi="Times New Roman" w:cs="Times New Roman"/>
          <w:b/>
          <w:bCs/>
        </w:rPr>
        <w:t>.20</w:t>
      </w:r>
      <w:r w:rsidR="001E0C8D" w:rsidRPr="00BC744B">
        <w:rPr>
          <w:rFonts w:ascii="Times New Roman" w:hAnsi="Times New Roman" w:cs="Times New Roman"/>
          <w:b/>
          <w:bCs/>
          <w:lang w:val="sr-Cyrl-RS"/>
        </w:rPr>
        <w:t>25</w:t>
      </w:r>
      <w:r w:rsidRPr="00BC744B">
        <w:rPr>
          <w:rFonts w:ascii="Times New Roman" w:hAnsi="Times New Roman" w:cs="Times New Roman"/>
          <w:b/>
          <w:bCs/>
        </w:rPr>
        <w:t xml:space="preserve">. године </w:t>
      </w:r>
    </w:p>
    <w:p w14:paraId="7FB84C14" w14:textId="4F4211DE" w:rsidR="00796AED" w:rsidRPr="00BC744B" w:rsidRDefault="00A166E6" w:rsidP="001E0C8D">
      <w:pPr>
        <w:outlineLvl w:val="0"/>
        <w:rPr>
          <w:rFonts w:ascii="Times New Roman" w:hAnsi="Times New Roman" w:cs="Times New Roman"/>
          <w:b/>
          <w:bCs/>
        </w:rPr>
      </w:pPr>
      <w:r w:rsidRPr="00BC744B">
        <w:rPr>
          <w:rFonts w:ascii="Times New Roman" w:hAnsi="Times New Roman" w:cs="Times New Roman"/>
          <w:b/>
          <w:bCs/>
        </w:rPr>
        <w:t>Београд</w:t>
      </w:r>
      <w:bookmarkEnd w:id="0"/>
    </w:p>
    <w:p w14:paraId="23D1144E" w14:textId="77777777" w:rsidR="001E0C8D" w:rsidRDefault="001E0C8D" w:rsidP="001E0C8D">
      <w:pPr>
        <w:spacing w:before="120"/>
        <w:rPr>
          <w:rFonts w:ascii="Times New Roman" w:hAnsi="Times New Roman" w:cs="Times New Roman"/>
        </w:rPr>
      </w:pPr>
    </w:p>
    <w:p w14:paraId="5AF163D7" w14:textId="51EC3490" w:rsidR="00796AED" w:rsidRPr="00BC744B" w:rsidRDefault="00A166E6" w:rsidP="001E0C8D">
      <w:pPr>
        <w:spacing w:before="120"/>
        <w:rPr>
          <w:rFonts w:ascii="Times New Roman" w:hAnsi="Times New Roman" w:cs="Times New Roman"/>
        </w:rPr>
      </w:pPr>
      <w:r w:rsidRPr="00BC744B">
        <w:rPr>
          <w:rFonts w:ascii="Times New Roman" w:hAnsi="Times New Roman" w:cs="Times New Roman"/>
        </w:rPr>
        <w:t xml:space="preserve">На основу одлуке </w:t>
      </w:r>
      <w:r w:rsidR="001E0C8D" w:rsidRPr="00BC744B">
        <w:rPr>
          <w:rFonts w:ascii="Times New Roman" w:hAnsi="Times New Roman" w:cs="Times New Roman"/>
          <w:lang w:val="sr-Cyrl-RS"/>
        </w:rPr>
        <w:t xml:space="preserve">Привременог </w:t>
      </w:r>
      <w:r w:rsidRPr="00BC744B">
        <w:rPr>
          <w:rFonts w:ascii="Times New Roman" w:hAnsi="Times New Roman" w:cs="Times New Roman"/>
        </w:rPr>
        <w:t>Савета</w:t>
      </w:r>
      <w:r w:rsidR="001E0C8D" w:rsidRPr="00BC744B">
        <w:rPr>
          <w:rFonts w:ascii="Times New Roman" w:hAnsi="Times New Roman" w:cs="Times New Roman"/>
          <w:lang w:val="sr-Cyrl-RS"/>
        </w:rPr>
        <w:t xml:space="preserve"> </w:t>
      </w:r>
      <w:r w:rsidRPr="00BC744B">
        <w:rPr>
          <w:rFonts w:ascii="Times New Roman" w:hAnsi="Times New Roman" w:cs="Times New Roman"/>
        </w:rPr>
        <w:t xml:space="preserve">у Београду, </w:t>
      </w:r>
      <w:r w:rsidR="00BC744B" w:rsidRPr="00BC744B">
        <w:rPr>
          <w:rFonts w:ascii="Times New Roman" w:hAnsi="Times New Roman" w:cs="Times New Roman"/>
          <w:noProof/>
          <w:lang w:val="sr-Cyrl-RS"/>
        </w:rPr>
        <w:t xml:space="preserve">Радослава Грујића 3, </w:t>
      </w:r>
      <w:r w:rsidRPr="00BC744B">
        <w:rPr>
          <w:rFonts w:ascii="Times New Roman" w:hAnsi="Times New Roman" w:cs="Times New Roman"/>
        </w:rPr>
        <w:t xml:space="preserve">која је донета на Седници одржаној дана </w:t>
      </w:r>
      <w:r w:rsidR="001E0C8D" w:rsidRPr="00BC744B">
        <w:rPr>
          <w:rFonts w:ascii="Times New Roman" w:hAnsi="Times New Roman" w:cs="Times New Roman"/>
          <w:lang w:val="sr-Cyrl-RS"/>
        </w:rPr>
        <w:t>23</w:t>
      </w:r>
      <w:r w:rsidR="001E0C8D" w:rsidRPr="00BC744B">
        <w:rPr>
          <w:rFonts w:ascii="Times New Roman" w:hAnsi="Times New Roman" w:cs="Times New Roman"/>
        </w:rPr>
        <w:t>.</w:t>
      </w:r>
      <w:r w:rsidR="001E0C8D" w:rsidRPr="00BC744B">
        <w:rPr>
          <w:rFonts w:ascii="Times New Roman" w:hAnsi="Times New Roman" w:cs="Times New Roman"/>
          <w:lang w:val="sr-Cyrl-RS"/>
        </w:rPr>
        <w:t>06</w:t>
      </w:r>
      <w:r w:rsidR="001E0C8D" w:rsidRPr="00BC744B">
        <w:rPr>
          <w:rFonts w:ascii="Times New Roman" w:hAnsi="Times New Roman" w:cs="Times New Roman"/>
        </w:rPr>
        <w:t>.20</w:t>
      </w:r>
      <w:r w:rsidR="001E0C8D" w:rsidRPr="00BC744B">
        <w:rPr>
          <w:rFonts w:ascii="Times New Roman" w:hAnsi="Times New Roman" w:cs="Times New Roman"/>
          <w:lang w:val="sr-Cyrl-RS"/>
        </w:rPr>
        <w:t>25</w:t>
      </w:r>
      <w:r w:rsidR="001E0C8D" w:rsidRPr="00BC744B">
        <w:rPr>
          <w:rFonts w:ascii="Times New Roman" w:hAnsi="Times New Roman" w:cs="Times New Roman"/>
        </w:rPr>
        <w:t>. године</w:t>
      </w:r>
      <w:r w:rsidRPr="00BC744B">
        <w:rPr>
          <w:rFonts w:ascii="Times New Roman" w:hAnsi="Times New Roman" w:cs="Times New Roman"/>
        </w:rPr>
        <w:t xml:space="preserve">, председник </w:t>
      </w:r>
      <w:r w:rsidR="001E0C8D" w:rsidRPr="00BC744B">
        <w:rPr>
          <w:rFonts w:ascii="Times New Roman" w:hAnsi="Times New Roman" w:cs="Times New Roman"/>
          <w:lang w:val="sr-Cyrl-RS"/>
        </w:rPr>
        <w:t>Привременог</w:t>
      </w:r>
      <w:r w:rsidR="001E0C8D" w:rsidRPr="00BC744B">
        <w:rPr>
          <w:rFonts w:ascii="Times New Roman" w:hAnsi="Times New Roman" w:cs="Times New Roman"/>
        </w:rPr>
        <w:t xml:space="preserve"> </w:t>
      </w:r>
      <w:r w:rsidRPr="00BC744B">
        <w:rPr>
          <w:rFonts w:ascii="Times New Roman" w:hAnsi="Times New Roman" w:cs="Times New Roman"/>
        </w:rPr>
        <w:t>Савета школе доноси предлог финансијског плана:</w:t>
      </w:r>
    </w:p>
    <w:p w14:paraId="7990184D" w14:textId="2B7B3845" w:rsidR="00796AED" w:rsidRPr="001E0C8D" w:rsidRDefault="00A166E6" w:rsidP="001E0C8D">
      <w:pPr>
        <w:spacing w:before="240" w:after="240"/>
        <w:jc w:val="both"/>
        <w:outlineLvl w:val="0"/>
        <w:rPr>
          <w:rFonts w:ascii="Times New Roman" w:hAnsi="Times New Roman" w:cs="Times New Roman"/>
          <w:b/>
          <w:bCs/>
        </w:rPr>
      </w:pPr>
      <w:bookmarkStart w:id="1" w:name="bookmark1"/>
      <w:r w:rsidRPr="001E0C8D">
        <w:rPr>
          <w:rFonts w:ascii="Times New Roman" w:hAnsi="Times New Roman" w:cs="Times New Roman"/>
          <w:b/>
          <w:bCs/>
        </w:rPr>
        <w:t xml:space="preserve">ФИНАНСИЈСКИ ПЛАН </w:t>
      </w:r>
      <w:r w:rsidR="001E0C8D" w:rsidRPr="001E0C8D">
        <w:rPr>
          <w:rFonts w:ascii="Times New Roman" w:hAnsi="Times New Roman" w:cs="Times New Roman"/>
          <w:b/>
          <w:bCs/>
        </w:rPr>
        <w:t xml:space="preserve">ВИСОКА </w:t>
      </w:r>
      <w:r w:rsidR="001E0C8D" w:rsidRPr="001E0C8D">
        <w:rPr>
          <w:rFonts w:ascii="Times New Roman" w:hAnsi="Times New Roman" w:cs="Times New Roman"/>
          <w:b/>
          <w:bCs/>
          <w:lang w:val="sr-Cyrl-RS"/>
        </w:rPr>
        <w:t>ШКОЛЕ АКАДЕМСКИХ СТУДИЈА „АМАДЕУС“,</w:t>
      </w:r>
      <w:r w:rsidR="001E0C8D">
        <w:rPr>
          <w:rFonts w:ascii="Times New Roman" w:hAnsi="Times New Roman" w:cs="Times New Roman"/>
          <w:lang w:val="sr-Cyrl-RS"/>
        </w:rPr>
        <w:t xml:space="preserve"> </w:t>
      </w:r>
      <w:r w:rsidRPr="001E0C8D">
        <w:rPr>
          <w:rFonts w:ascii="Times New Roman" w:hAnsi="Times New Roman" w:cs="Times New Roman"/>
          <w:b/>
          <w:bCs/>
        </w:rPr>
        <w:t>У БЕОГРАДУ ЗА ШКОЛСКУ 20</w:t>
      </w:r>
      <w:r w:rsidR="001E0C8D">
        <w:rPr>
          <w:rFonts w:ascii="Times New Roman" w:hAnsi="Times New Roman" w:cs="Times New Roman"/>
          <w:b/>
          <w:bCs/>
          <w:lang w:val="sr-Cyrl-RS"/>
        </w:rPr>
        <w:t>25</w:t>
      </w:r>
      <w:r w:rsidRPr="001E0C8D">
        <w:rPr>
          <w:rFonts w:ascii="Times New Roman" w:hAnsi="Times New Roman" w:cs="Times New Roman"/>
          <w:b/>
          <w:bCs/>
        </w:rPr>
        <w:t>/</w:t>
      </w:r>
      <w:r w:rsidR="001E0C8D">
        <w:rPr>
          <w:rFonts w:ascii="Times New Roman" w:hAnsi="Times New Roman" w:cs="Times New Roman"/>
          <w:b/>
          <w:bCs/>
          <w:lang w:val="sr-Cyrl-RS"/>
        </w:rPr>
        <w:t>26</w:t>
      </w:r>
      <w:r w:rsidRPr="001E0C8D">
        <w:rPr>
          <w:rFonts w:ascii="Times New Roman" w:hAnsi="Times New Roman" w:cs="Times New Roman"/>
          <w:b/>
          <w:bCs/>
        </w:rPr>
        <w:t>, 202</w:t>
      </w:r>
      <w:r w:rsidR="001E0C8D">
        <w:rPr>
          <w:rFonts w:ascii="Times New Roman" w:hAnsi="Times New Roman" w:cs="Times New Roman"/>
          <w:b/>
          <w:bCs/>
          <w:lang w:val="sr-Cyrl-RS"/>
        </w:rPr>
        <w:t>6</w:t>
      </w:r>
      <w:r w:rsidRPr="001E0C8D">
        <w:rPr>
          <w:rFonts w:ascii="Times New Roman" w:hAnsi="Times New Roman" w:cs="Times New Roman"/>
          <w:b/>
          <w:bCs/>
        </w:rPr>
        <w:t>/2</w:t>
      </w:r>
      <w:r w:rsidR="001E0C8D">
        <w:rPr>
          <w:rFonts w:ascii="Times New Roman" w:hAnsi="Times New Roman" w:cs="Times New Roman"/>
          <w:b/>
          <w:bCs/>
          <w:lang w:val="sr-Cyrl-RS"/>
        </w:rPr>
        <w:t>7</w:t>
      </w:r>
      <w:r w:rsidRPr="001E0C8D">
        <w:rPr>
          <w:rFonts w:ascii="Times New Roman" w:hAnsi="Times New Roman" w:cs="Times New Roman"/>
          <w:b/>
          <w:bCs/>
        </w:rPr>
        <w:t>, 202</w:t>
      </w:r>
      <w:r w:rsidR="001E0C8D">
        <w:rPr>
          <w:rFonts w:ascii="Times New Roman" w:hAnsi="Times New Roman" w:cs="Times New Roman"/>
          <w:b/>
          <w:bCs/>
          <w:lang w:val="sr-Cyrl-RS"/>
        </w:rPr>
        <w:t>7</w:t>
      </w:r>
      <w:r w:rsidRPr="001E0C8D">
        <w:rPr>
          <w:rFonts w:ascii="Times New Roman" w:hAnsi="Times New Roman" w:cs="Times New Roman"/>
          <w:b/>
          <w:bCs/>
        </w:rPr>
        <w:t>/2</w:t>
      </w:r>
      <w:r w:rsidR="001E0C8D">
        <w:rPr>
          <w:rFonts w:ascii="Times New Roman" w:hAnsi="Times New Roman" w:cs="Times New Roman"/>
          <w:b/>
          <w:bCs/>
          <w:lang w:val="sr-Cyrl-RS"/>
        </w:rPr>
        <w:t>8</w:t>
      </w:r>
      <w:r w:rsidRPr="001E0C8D">
        <w:rPr>
          <w:rFonts w:ascii="Times New Roman" w:hAnsi="Times New Roman" w:cs="Times New Roman"/>
          <w:b/>
          <w:bCs/>
        </w:rPr>
        <w:t>, ГОДИНУ</w:t>
      </w:r>
      <w:bookmarkEnd w:id="1"/>
    </w:p>
    <w:p w14:paraId="05FCF707" w14:textId="77777777" w:rsidR="003F3C9F" w:rsidRDefault="00A166E6" w:rsidP="003F3C9F">
      <w:pPr>
        <w:tabs>
          <w:tab w:val="left" w:pos="269"/>
        </w:tabs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2" w:name="bookmark2"/>
      <w:r w:rsidRPr="001E0C8D">
        <w:rPr>
          <w:rFonts w:ascii="Times New Roman" w:hAnsi="Times New Roman" w:cs="Times New Roman"/>
          <w:b/>
          <w:bCs/>
        </w:rPr>
        <w:t>I</w:t>
      </w:r>
      <w:r w:rsidRPr="001E0C8D">
        <w:rPr>
          <w:rFonts w:ascii="Times New Roman" w:hAnsi="Times New Roman" w:cs="Times New Roman"/>
          <w:b/>
          <w:bCs/>
        </w:rPr>
        <w:tab/>
        <w:t>Полазне основе:</w:t>
      </w:r>
      <w:bookmarkEnd w:id="2"/>
    </w:p>
    <w:p w14:paraId="5377088B" w14:textId="648856AE" w:rsidR="00796AED" w:rsidRPr="003F3C9F" w:rsidRDefault="00A166E6" w:rsidP="003F3C9F">
      <w:pPr>
        <w:tabs>
          <w:tab w:val="left" w:pos="269"/>
        </w:tabs>
        <w:spacing w:before="120"/>
        <w:jc w:val="both"/>
        <w:outlineLvl w:val="0"/>
        <w:rPr>
          <w:rFonts w:ascii="Times New Roman" w:hAnsi="Times New Roman" w:cs="Times New Roman"/>
          <w:b/>
          <w:bCs/>
          <w:lang w:val="sr-Cyrl-RS"/>
        </w:rPr>
      </w:pPr>
      <w:r w:rsidRPr="001E0C8D">
        <w:rPr>
          <w:rFonts w:ascii="Times New Roman" w:hAnsi="Times New Roman" w:cs="Times New Roman"/>
        </w:rPr>
        <w:t xml:space="preserve">Финансијки план </w:t>
      </w:r>
      <w:r w:rsidR="001E0C8D" w:rsidRPr="001E0C8D">
        <w:rPr>
          <w:rFonts w:ascii="Times New Roman" w:hAnsi="Times New Roman" w:cs="Times New Roman"/>
        </w:rPr>
        <w:t xml:space="preserve">Висока </w:t>
      </w:r>
      <w:r w:rsidR="001E0C8D">
        <w:rPr>
          <w:rFonts w:ascii="Times New Roman" w:hAnsi="Times New Roman" w:cs="Times New Roman"/>
          <w:lang w:val="sr-Cyrl-RS"/>
        </w:rPr>
        <w:t xml:space="preserve">школе </w:t>
      </w:r>
      <w:r w:rsidR="001E0C8D" w:rsidRPr="001E0C8D">
        <w:rPr>
          <w:rFonts w:ascii="Times New Roman" w:hAnsi="Times New Roman" w:cs="Times New Roman"/>
          <w:lang w:val="sr-Cyrl-RS"/>
        </w:rPr>
        <w:t xml:space="preserve">академских студија „Амадеус“ </w:t>
      </w:r>
      <w:r w:rsidRPr="001E0C8D">
        <w:rPr>
          <w:rFonts w:ascii="Times New Roman" w:hAnsi="Times New Roman" w:cs="Times New Roman"/>
        </w:rPr>
        <w:t xml:space="preserve">у Београду </w:t>
      </w:r>
      <w:r w:rsidR="003F3C9F" w:rsidRPr="003F3C9F">
        <w:rPr>
          <w:rFonts w:ascii="Times New Roman" w:hAnsi="Times New Roman" w:cs="Times New Roman"/>
        </w:rPr>
        <w:t>20</w:t>
      </w:r>
      <w:r w:rsidR="003F3C9F" w:rsidRPr="003F3C9F">
        <w:rPr>
          <w:rFonts w:ascii="Times New Roman" w:hAnsi="Times New Roman" w:cs="Times New Roman"/>
          <w:lang w:val="sr-Cyrl-RS"/>
        </w:rPr>
        <w:t>25</w:t>
      </w:r>
      <w:r w:rsidR="003F3C9F" w:rsidRPr="003F3C9F">
        <w:rPr>
          <w:rFonts w:ascii="Times New Roman" w:hAnsi="Times New Roman" w:cs="Times New Roman"/>
        </w:rPr>
        <w:t>/</w:t>
      </w:r>
      <w:r w:rsidR="003F3C9F" w:rsidRPr="003F3C9F">
        <w:rPr>
          <w:rFonts w:ascii="Times New Roman" w:hAnsi="Times New Roman" w:cs="Times New Roman"/>
          <w:lang w:val="sr-Cyrl-RS"/>
        </w:rPr>
        <w:t>26</w:t>
      </w:r>
      <w:r w:rsidR="003F3C9F" w:rsidRPr="003F3C9F">
        <w:rPr>
          <w:rFonts w:ascii="Times New Roman" w:hAnsi="Times New Roman" w:cs="Times New Roman"/>
        </w:rPr>
        <w:t>, 202</w:t>
      </w:r>
      <w:r w:rsidR="003F3C9F" w:rsidRPr="003F3C9F">
        <w:rPr>
          <w:rFonts w:ascii="Times New Roman" w:hAnsi="Times New Roman" w:cs="Times New Roman"/>
          <w:lang w:val="sr-Cyrl-RS"/>
        </w:rPr>
        <w:t>6</w:t>
      </w:r>
      <w:r w:rsidR="003F3C9F" w:rsidRPr="003F3C9F">
        <w:rPr>
          <w:rFonts w:ascii="Times New Roman" w:hAnsi="Times New Roman" w:cs="Times New Roman"/>
        </w:rPr>
        <w:t>/2</w:t>
      </w:r>
      <w:r w:rsidR="003F3C9F" w:rsidRPr="003F3C9F">
        <w:rPr>
          <w:rFonts w:ascii="Times New Roman" w:hAnsi="Times New Roman" w:cs="Times New Roman"/>
          <w:lang w:val="sr-Cyrl-RS"/>
        </w:rPr>
        <w:t>7</w:t>
      </w:r>
      <w:r w:rsidR="003F3C9F" w:rsidRPr="003F3C9F">
        <w:rPr>
          <w:rFonts w:ascii="Times New Roman" w:hAnsi="Times New Roman" w:cs="Times New Roman"/>
        </w:rPr>
        <w:t>, 202</w:t>
      </w:r>
      <w:r w:rsidR="003F3C9F" w:rsidRPr="003F3C9F">
        <w:rPr>
          <w:rFonts w:ascii="Times New Roman" w:hAnsi="Times New Roman" w:cs="Times New Roman"/>
          <w:lang w:val="sr-Cyrl-RS"/>
        </w:rPr>
        <w:t>7</w:t>
      </w:r>
      <w:r w:rsidR="003F3C9F" w:rsidRPr="003F3C9F">
        <w:rPr>
          <w:rFonts w:ascii="Times New Roman" w:hAnsi="Times New Roman" w:cs="Times New Roman"/>
        </w:rPr>
        <w:t>/2</w:t>
      </w:r>
      <w:r w:rsidR="003F3C9F" w:rsidRPr="003F3C9F">
        <w:rPr>
          <w:rFonts w:ascii="Times New Roman" w:hAnsi="Times New Roman" w:cs="Times New Roman"/>
          <w:lang w:val="sr-Cyrl-RS"/>
        </w:rPr>
        <w:t>8</w:t>
      </w:r>
      <w:r w:rsidR="003F3C9F" w:rsidRPr="003F3C9F">
        <w:rPr>
          <w:rFonts w:ascii="Times New Roman" w:hAnsi="Times New Roman" w:cs="Times New Roman"/>
        </w:rPr>
        <w:t>, ГОДИНУ</w:t>
      </w:r>
      <w:r w:rsidRPr="003F3C9F">
        <w:rPr>
          <w:rFonts w:ascii="Times New Roman" w:hAnsi="Times New Roman" w:cs="Times New Roman"/>
        </w:rPr>
        <w:t xml:space="preserve"> годину сачињен је на основу следећих параметара:</w:t>
      </w:r>
      <w:r w:rsidR="003F3C9F">
        <w:rPr>
          <w:rFonts w:ascii="Times New Roman" w:hAnsi="Times New Roman" w:cs="Times New Roman"/>
          <w:lang w:val="sr-Cyrl-RS"/>
        </w:rPr>
        <w:t xml:space="preserve"> </w:t>
      </w:r>
    </w:p>
    <w:p w14:paraId="5F784E04" w14:textId="3A4B6228" w:rsidR="003F3C9F" w:rsidRDefault="00A166E6" w:rsidP="003F3C9F">
      <w:pPr>
        <w:spacing w:before="120"/>
        <w:jc w:val="both"/>
        <w:rPr>
          <w:rFonts w:ascii="Times New Roman" w:hAnsi="Times New Roman" w:cs="Times New Roman"/>
        </w:rPr>
      </w:pPr>
      <w:r w:rsidRPr="001E0C8D">
        <w:rPr>
          <w:rFonts w:ascii="Times New Roman" w:hAnsi="Times New Roman" w:cs="Times New Roman"/>
        </w:rPr>
        <w:t>1.1</w:t>
      </w:r>
      <w:r w:rsidR="003F3C9F">
        <w:rPr>
          <w:rFonts w:ascii="Times New Roman" w:hAnsi="Times New Roman" w:cs="Times New Roman"/>
          <w:lang w:val="sr-Cyrl-RS"/>
        </w:rPr>
        <w:t>.</w:t>
      </w:r>
      <w:r w:rsidRPr="001E0C8D">
        <w:rPr>
          <w:rFonts w:ascii="Times New Roman" w:hAnsi="Times New Roman" w:cs="Times New Roman"/>
        </w:rPr>
        <w:t xml:space="preserve"> Укупан број студената у школској </w:t>
      </w:r>
      <w:r w:rsidR="003F3C9F" w:rsidRPr="001E0C8D">
        <w:rPr>
          <w:rFonts w:ascii="Times New Roman" w:hAnsi="Times New Roman" w:cs="Times New Roman"/>
        </w:rPr>
        <w:t>202</w:t>
      </w:r>
      <w:r w:rsidR="003F3C9F">
        <w:rPr>
          <w:rFonts w:ascii="Times New Roman" w:hAnsi="Times New Roman" w:cs="Times New Roman"/>
          <w:lang w:val="sr-Cyrl-RS"/>
        </w:rPr>
        <w:t>5</w:t>
      </w:r>
      <w:r w:rsidR="003F3C9F" w:rsidRPr="001E0C8D">
        <w:rPr>
          <w:rFonts w:ascii="Times New Roman" w:hAnsi="Times New Roman" w:cs="Times New Roman"/>
        </w:rPr>
        <w:t>/2</w:t>
      </w:r>
      <w:r w:rsidR="003F3C9F">
        <w:rPr>
          <w:rFonts w:ascii="Times New Roman" w:hAnsi="Times New Roman" w:cs="Times New Roman"/>
          <w:lang w:val="sr-Cyrl-RS"/>
        </w:rPr>
        <w:t>6</w:t>
      </w:r>
      <w:r w:rsidR="003F3C9F" w:rsidRPr="001E0C8D">
        <w:rPr>
          <w:rFonts w:ascii="Times New Roman" w:hAnsi="Times New Roman" w:cs="Times New Roman"/>
        </w:rPr>
        <w:t xml:space="preserve"> години</w:t>
      </w:r>
      <w:r w:rsidR="003F3C9F">
        <w:rPr>
          <w:rFonts w:ascii="Times New Roman" w:hAnsi="Times New Roman" w:cs="Times New Roman"/>
          <w:lang w:val="sr-Cyrl-RS"/>
        </w:rPr>
        <w:t>,</w:t>
      </w:r>
      <w:r w:rsidR="003F3C9F" w:rsidRPr="001E0C8D">
        <w:rPr>
          <w:rFonts w:ascii="Times New Roman" w:hAnsi="Times New Roman" w:cs="Times New Roman"/>
        </w:rPr>
        <w:t xml:space="preserve"> </w:t>
      </w:r>
      <w:r w:rsidRPr="001E0C8D">
        <w:rPr>
          <w:rFonts w:ascii="Times New Roman" w:hAnsi="Times New Roman" w:cs="Times New Roman"/>
        </w:rPr>
        <w:t xml:space="preserve">ће бити </w:t>
      </w:r>
      <w:r w:rsidR="00191A4E">
        <w:rPr>
          <w:rFonts w:ascii="Times New Roman" w:hAnsi="Times New Roman" w:cs="Times New Roman"/>
          <w:lang w:val="sr-Cyrl-RS"/>
        </w:rPr>
        <w:t>40</w:t>
      </w:r>
      <w:r w:rsidRPr="001E0C8D">
        <w:rPr>
          <w:rFonts w:ascii="Times New Roman" w:hAnsi="Times New Roman" w:cs="Times New Roman"/>
        </w:rPr>
        <w:t xml:space="preserve"> на два студијска</w:t>
      </w:r>
      <w:r w:rsidR="003F3C9F">
        <w:rPr>
          <w:rFonts w:ascii="Times New Roman" w:hAnsi="Times New Roman" w:cs="Times New Roman"/>
          <w:lang w:val="sr-Cyrl-RS"/>
        </w:rPr>
        <w:t xml:space="preserve"> </w:t>
      </w:r>
      <w:r w:rsidRPr="001E0C8D">
        <w:rPr>
          <w:rFonts w:ascii="Times New Roman" w:hAnsi="Times New Roman" w:cs="Times New Roman"/>
        </w:rPr>
        <w:t xml:space="preserve">програма основних </w:t>
      </w:r>
      <w:r w:rsidR="003F3C9F">
        <w:rPr>
          <w:rFonts w:ascii="Times New Roman" w:hAnsi="Times New Roman" w:cs="Times New Roman"/>
          <w:lang w:val="sr-Cyrl-RS"/>
        </w:rPr>
        <w:t>академских</w:t>
      </w:r>
      <w:r w:rsidRPr="001E0C8D">
        <w:rPr>
          <w:rFonts w:ascii="Times New Roman" w:hAnsi="Times New Roman" w:cs="Times New Roman"/>
        </w:rPr>
        <w:t xml:space="preserve"> студија. </w:t>
      </w:r>
    </w:p>
    <w:p w14:paraId="31F1D911" w14:textId="481FCCD3" w:rsidR="00796AED" w:rsidRPr="001E0C8D" w:rsidRDefault="00A166E6" w:rsidP="003F3C9F">
      <w:pPr>
        <w:spacing w:before="120"/>
        <w:jc w:val="both"/>
        <w:rPr>
          <w:rFonts w:ascii="Times New Roman" w:hAnsi="Times New Roman" w:cs="Times New Roman"/>
        </w:rPr>
      </w:pPr>
      <w:r w:rsidRPr="001E0C8D">
        <w:rPr>
          <w:rFonts w:ascii="Times New Roman" w:hAnsi="Times New Roman" w:cs="Times New Roman"/>
        </w:rPr>
        <w:t>1.</w:t>
      </w:r>
      <w:r w:rsidR="00FC4C05">
        <w:rPr>
          <w:rFonts w:ascii="Times New Roman" w:hAnsi="Times New Roman" w:cs="Times New Roman"/>
          <w:lang w:val="sr-Cyrl-RS"/>
        </w:rPr>
        <w:t>2</w:t>
      </w:r>
      <w:r w:rsidR="003F3C9F">
        <w:rPr>
          <w:rFonts w:ascii="Times New Roman" w:hAnsi="Times New Roman" w:cs="Times New Roman"/>
          <w:lang w:val="sr-Cyrl-RS"/>
        </w:rPr>
        <w:t xml:space="preserve">. </w:t>
      </w:r>
      <w:r w:rsidRPr="001E0C8D">
        <w:rPr>
          <w:rFonts w:ascii="Times New Roman" w:hAnsi="Times New Roman" w:cs="Times New Roman"/>
        </w:rPr>
        <w:t>Висина школарине износи 1</w:t>
      </w:r>
      <w:r w:rsidR="00191A4E">
        <w:rPr>
          <w:rFonts w:ascii="Times New Roman" w:hAnsi="Times New Roman" w:cs="Times New Roman"/>
          <w:lang w:val="sr-Cyrl-RS"/>
        </w:rPr>
        <w:t>2</w:t>
      </w:r>
      <w:r w:rsidRPr="001E0C8D">
        <w:rPr>
          <w:rFonts w:ascii="Times New Roman" w:hAnsi="Times New Roman" w:cs="Times New Roman"/>
        </w:rPr>
        <w:t>00 еу, за једну школску годину у динарској противвредности на дан уплате, по средњем курсу Народне банке Србије.</w:t>
      </w:r>
    </w:p>
    <w:p w14:paraId="26213EEA" w14:textId="60D02CC8" w:rsidR="00796AED" w:rsidRPr="001E0C8D" w:rsidRDefault="00A166E6" w:rsidP="003F3C9F">
      <w:pPr>
        <w:spacing w:before="120"/>
        <w:jc w:val="both"/>
        <w:rPr>
          <w:rFonts w:ascii="Times New Roman" w:hAnsi="Times New Roman" w:cs="Times New Roman"/>
        </w:rPr>
      </w:pPr>
      <w:r w:rsidRPr="001E0C8D">
        <w:rPr>
          <w:rFonts w:ascii="Times New Roman" w:hAnsi="Times New Roman" w:cs="Times New Roman"/>
        </w:rPr>
        <w:t>1.</w:t>
      </w:r>
      <w:r w:rsidR="00FC4C05">
        <w:rPr>
          <w:rFonts w:ascii="Times New Roman" w:hAnsi="Times New Roman" w:cs="Times New Roman"/>
          <w:lang w:val="sr-Cyrl-RS"/>
        </w:rPr>
        <w:t>3</w:t>
      </w:r>
      <w:r w:rsidR="003F3C9F">
        <w:rPr>
          <w:rFonts w:ascii="Times New Roman" w:hAnsi="Times New Roman" w:cs="Times New Roman"/>
          <w:lang w:val="sr-Cyrl-RS"/>
        </w:rPr>
        <w:t xml:space="preserve">. </w:t>
      </w:r>
      <w:r w:rsidRPr="001E0C8D">
        <w:rPr>
          <w:rFonts w:ascii="Times New Roman" w:hAnsi="Times New Roman" w:cs="Times New Roman"/>
        </w:rPr>
        <w:t xml:space="preserve">Број запослених и ангажованих људи ће бити </w:t>
      </w:r>
      <w:r w:rsidR="003A2BBB">
        <w:rPr>
          <w:rFonts w:ascii="Times New Roman" w:hAnsi="Times New Roman" w:cs="Times New Roman"/>
          <w:lang w:val="sr-Cyrl-RS"/>
        </w:rPr>
        <w:t>40</w:t>
      </w:r>
      <w:r w:rsidRPr="001E0C8D">
        <w:rPr>
          <w:rFonts w:ascii="Times New Roman" w:hAnsi="Times New Roman" w:cs="Times New Roman"/>
        </w:rPr>
        <w:t>.</w:t>
      </w:r>
    </w:p>
    <w:p w14:paraId="64775366" w14:textId="7F5EAAED" w:rsidR="00796AED" w:rsidRPr="00191A4E" w:rsidRDefault="003F3C9F" w:rsidP="003F3C9F">
      <w:pPr>
        <w:spacing w:before="1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32</w:t>
      </w:r>
      <w:r w:rsidR="00A166E6" w:rsidRPr="001E0C8D">
        <w:rPr>
          <w:rFonts w:ascii="Times New Roman" w:hAnsi="Times New Roman" w:cs="Times New Roman"/>
        </w:rPr>
        <w:t xml:space="preserve"> наставника</w:t>
      </w:r>
      <w:r>
        <w:rPr>
          <w:rFonts w:ascii="Times New Roman" w:hAnsi="Times New Roman" w:cs="Times New Roman"/>
          <w:lang w:val="sr-Cyrl-RS"/>
        </w:rPr>
        <w:t xml:space="preserve"> </w:t>
      </w:r>
      <w:r w:rsidR="00A166E6" w:rsidRPr="001E0C8D">
        <w:rPr>
          <w:rFonts w:ascii="Times New Roman" w:hAnsi="Times New Roman" w:cs="Times New Roman"/>
        </w:rPr>
        <w:t>-100%</w:t>
      </w:r>
      <w:r>
        <w:rPr>
          <w:rFonts w:ascii="Times New Roman" w:hAnsi="Times New Roman" w:cs="Times New Roman"/>
          <w:lang w:val="sr-Cyrl-RS"/>
        </w:rPr>
        <w:t xml:space="preserve">; 1 </w:t>
      </w:r>
      <w:r w:rsidR="00A166E6" w:rsidRPr="001E0C8D">
        <w:rPr>
          <w:rFonts w:ascii="Times New Roman" w:hAnsi="Times New Roman" w:cs="Times New Roman"/>
        </w:rPr>
        <w:t xml:space="preserve">наставника 1/3 радни однос, </w:t>
      </w:r>
      <w:r w:rsidR="00BC744B">
        <w:rPr>
          <w:rFonts w:ascii="Times New Roman" w:hAnsi="Times New Roman" w:cs="Times New Roman"/>
          <w:lang w:val="sr-Cyrl-RS"/>
        </w:rPr>
        <w:t>1</w:t>
      </w:r>
      <w:r w:rsidR="00A166E6" w:rsidRPr="001E0C8D">
        <w:rPr>
          <w:rFonts w:ascii="Times New Roman" w:hAnsi="Times New Roman" w:cs="Times New Roman"/>
        </w:rPr>
        <w:t xml:space="preserve"> сарадника </w:t>
      </w:r>
      <w:r w:rsidR="00BC744B">
        <w:rPr>
          <w:rFonts w:ascii="Times New Roman" w:hAnsi="Times New Roman" w:cs="Times New Roman"/>
          <w:lang w:val="sr-Cyrl-RS"/>
        </w:rPr>
        <w:t>-100%</w:t>
      </w:r>
      <w:r w:rsidR="00A166E6" w:rsidRPr="001E0C8D">
        <w:rPr>
          <w:rFonts w:ascii="Times New Roman" w:hAnsi="Times New Roman" w:cs="Times New Roman"/>
        </w:rPr>
        <w:t xml:space="preserve"> радни однос, </w:t>
      </w:r>
      <w:r w:rsidR="00BC744B">
        <w:rPr>
          <w:rFonts w:ascii="Times New Roman" w:hAnsi="Times New Roman" w:cs="Times New Roman"/>
          <w:lang w:val="sr-Cyrl-RS"/>
        </w:rPr>
        <w:t>С</w:t>
      </w:r>
      <w:r w:rsidR="00A166E6" w:rsidRPr="001E0C8D">
        <w:rPr>
          <w:rFonts w:ascii="Times New Roman" w:hAnsi="Times New Roman" w:cs="Times New Roman"/>
        </w:rPr>
        <w:t>екретаријат</w:t>
      </w:r>
      <w:r w:rsidR="00BC744B">
        <w:rPr>
          <w:rFonts w:ascii="Times New Roman" w:hAnsi="Times New Roman" w:cs="Times New Roman"/>
          <w:lang w:val="sr-Cyrl-RS"/>
        </w:rPr>
        <w:t>:</w:t>
      </w:r>
      <w:r w:rsidR="00A166E6" w:rsidRPr="001E0C8D">
        <w:rPr>
          <w:rFonts w:ascii="Times New Roman" w:hAnsi="Times New Roman" w:cs="Times New Roman"/>
        </w:rPr>
        <w:t xml:space="preserve"> секретар, </w:t>
      </w:r>
      <w:r w:rsidR="00191A4E">
        <w:rPr>
          <w:rFonts w:ascii="Times New Roman" w:hAnsi="Times New Roman" w:cs="Times New Roman"/>
          <w:lang w:val="sr-Cyrl-RS"/>
        </w:rPr>
        <w:t xml:space="preserve">шеф рачуноводства, </w:t>
      </w:r>
      <w:r w:rsidR="00A166E6" w:rsidRPr="001E0C8D">
        <w:rPr>
          <w:rFonts w:ascii="Times New Roman" w:hAnsi="Times New Roman" w:cs="Times New Roman"/>
        </w:rPr>
        <w:t>библиотекар</w:t>
      </w:r>
      <w:r w:rsidR="00191A4E">
        <w:rPr>
          <w:rFonts w:ascii="Times New Roman" w:hAnsi="Times New Roman" w:cs="Times New Roman"/>
          <w:lang w:val="sr-Cyrl-RS"/>
        </w:rPr>
        <w:t>/нототекар</w:t>
      </w:r>
      <w:r w:rsidR="00A166E6" w:rsidRPr="001E0C8D">
        <w:rPr>
          <w:rFonts w:ascii="Times New Roman" w:hAnsi="Times New Roman" w:cs="Times New Roman"/>
        </w:rPr>
        <w:t xml:space="preserve">, информатичар, </w:t>
      </w:r>
      <w:r w:rsidR="00191A4E">
        <w:rPr>
          <w:rFonts w:ascii="Times New Roman" w:hAnsi="Times New Roman" w:cs="Times New Roman"/>
          <w:lang w:val="sr-Cyrl-RS"/>
        </w:rPr>
        <w:t>шеф студентске службе, Директор</w:t>
      </w:r>
      <w:r w:rsidR="00A166E6" w:rsidRPr="001E0C8D">
        <w:rPr>
          <w:rFonts w:ascii="Times New Roman" w:hAnsi="Times New Roman" w:cs="Times New Roman"/>
        </w:rPr>
        <w:t xml:space="preserve"> је и наставник</w:t>
      </w:r>
      <w:r w:rsidR="00191A4E">
        <w:rPr>
          <w:rFonts w:ascii="Times New Roman" w:hAnsi="Times New Roman" w:cs="Times New Roman"/>
          <w:lang w:val="sr-Cyrl-RS"/>
        </w:rPr>
        <w:t>, домар.</w:t>
      </w:r>
    </w:p>
    <w:p w14:paraId="50C75954" w14:textId="54726BAE" w:rsidR="00796AED" w:rsidRPr="001E0C8D" w:rsidRDefault="00A166E6" w:rsidP="003F3C9F">
      <w:pPr>
        <w:spacing w:before="120"/>
        <w:jc w:val="both"/>
        <w:rPr>
          <w:rFonts w:ascii="Times New Roman" w:hAnsi="Times New Roman" w:cs="Times New Roman"/>
        </w:rPr>
      </w:pPr>
      <w:r w:rsidRPr="001E0C8D">
        <w:rPr>
          <w:rFonts w:ascii="Times New Roman" w:hAnsi="Times New Roman" w:cs="Times New Roman"/>
        </w:rPr>
        <w:t>1.</w:t>
      </w:r>
      <w:r w:rsidR="00FC4C05">
        <w:rPr>
          <w:rFonts w:ascii="Times New Roman" w:hAnsi="Times New Roman" w:cs="Times New Roman"/>
          <w:lang w:val="sr-Cyrl-RS"/>
        </w:rPr>
        <w:t>4.</w:t>
      </w:r>
      <w:r w:rsidRPr="001E0C8D">
        <w:rPr>
          <w:rFonts w:ascii="Times New Roman" w:hAnsi="Times New Roman" w:cs="Times New Roman"/>
        </w:rPr>
        <w:tab/>
        <w:t>Трошкови пословања прате приходе од корисника услуга и приходе остварене по другим основама у складу са Законом.</w:t>
      </w:r>
    </w:p>
    <w:p w14:paraId="0ABACD3A" w14:textId="75C9C96D" w:rsidR="00796AED" w:rsidRPr="001E0C8D" w:rsidRDefault="00A166E6" w:rsidP="001E0C8D">
      <w:pPr>
        <w:tabs>
          <w:tab w:val="left" w:pos="451"/>
        </w:tabs>
        <w:spacing w:before="120"/>
        <w:rPr>
          <w:rFonts w:ascii="Times New Roman" w:hAnsi="Times New Roman" w:cs="Times New Roman"/>
        </w:rPr>
      </w:pPr>
      <w:r w:rsidRPr="001E0C8D">
        <w:rPr>
          <w:rFonts w:ascii="Times New Roman" w:hAnsi="Times New Roman" w:cs="Times New Roman"/>
        </w:rPr>
        <w:t>1.</w:t>
      </w:r>
      <w:r w:rsidR="00FC4C05">
        <w:rPr>
          <w:rFonts w:ascii="Times New Roman" w:hAnsi="Times New Roman" w:cs="Times New Roman"/>
          <w:lang w:val="sr-Cyrl-RS"/>
        </w:rPr>
        <w:t>5.</w:t>
      </w:r>
      <w:r w:rsidRPr="001E0C8D">
        <w:rPr>
          <w:rFonts w:ascii="Times New Roman" w:hAnsi="Times New Roman" w:cs="Times New Roman"/>
        </w:rPr>
        <w:tab/>
        <w:t>Исказана потреба за набавку дела рачунарске и друге опреме.</w:t>
      </w:r>
    </w:p>
    <w:p w14:paraId="3B5FD827" w14:textId="77777777" w:rsidR="00796AED" w:rsidRPr="00BC744B" w:rsidRDefault="00A166E6" w:rsidP="001E0C8D">
      <w:pPr>
        <w:tabs>
          <w:tab w:val="left" w:pos="360"/>
        </w:tabs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3" w:name="bookmark3"/>
      <w:r w:rsidRPr="00BC744B">
        <w:rPr>
          <w:rFonts w:ascii="Times New Roman" w:hAnsi="Times New Roman" w:cs="Times New Roman"/>
          <w:b/>
          <w:bCs/>
        </w:rPr>
        <w:t>II</w:t>
      </w:r>
      <w:r w:rsidRPr="00BC744B">
        <w:rPr>
          <w:rFonts w:ascii="Times New Roman" w:hAnsi="Times New Roman" w:cs="Times New Roman"/>
          <w:b/>
          <w:bCs/>
        </w:rPr>
        <w:tab/>
        <w:t>Пројекција прихода /Пројекција прихода се огледа у синтетичком и аналитичком приступу./</w:t>
      </w:r>
      <w:bookmarkEnd w:id="3"/>
    </w:p>
    <w:p w14:paraId="66F41ED7" w14:textId="799DC20A" w:rsidR="00796AED" w:rsidRPr="00BC744B" w:rsidRDefault="00A166E6" w:rsidP="001E0C8D">
      <w:pPr>
        <w:spacing w:before="120" w:after="120"/>
        <w:rPr>
          <w:rFonts w:ascii="Times New Roman" w:hAnsi="Times New Roman" w:cs="Times New Roman"/>
          <w:b/>
          <w:bCs/>
          <w:lang w:val="sr-Cyrl-RS"/>
        </w:rPr>
      </w:pPr>
      <w:r w:rsidRPr="00BC744B">
        <w:rPr>
          <w:rFonts w:ascii="Times New Roman" w:hAnsi="Times New Roman" w:cs="Times New Roman"/>
          <w:b/>
          <w:bCs/>
        </w:rPr>
        <w:t>Приходи су калкулисани према динамици уплате школарине студената /</w:t>
      </w:r>
      <w:r w:rsidR="00BC744B" w:rsidRPr="00BC744B">
        <w:rPr>
          <w:rFonts w:ascii="Times New Roman" w:hAnsi="Times New Roman" w:cs="Times New Roman"/>
          <w:b/>
          <w:bCs/>
          <w:lang w:val="sr-Cyrl-RS"/>
        </w:rPr>
        <w:t>РСД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2"/>
        <w:gridCol w:w="2127"/>
      </w:tblGrid>
      <w:tr w:rsidR="00796AED" w:rsidRPr="001E0C8D" w14:paraId="65FEEF6D" w14:textId="77777777" w:rsidTr="001E0C8D">
        <w:trPr>
          <w:trHeight w:val="490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013AB" w14:textId="5704A767" w:rsidR="00796AED" w:rsidRPr="001E0C8D" w:rsidRDefault="00A166E6" w:rsidP="001E0C8D">
            <w:pPr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1.Приход од школарине за школску 202</w:t>
            </w:r>
            <w:r w:rsidR="00BC744B">
              <w:rPr>
                <w:rFonts w:ascii="Times New Roman" w:hAnsi="Times New Roman" w:cs="Times New Roman"/>
                <w:lang w:val="sr-Cyrl-RS"/>
              </w:rPr>
              <w:t>5</w:t>
            </w:r>
            <w:r w:rsidRPr="001E0C8D">
              <w:rPr>
                <w:rFonts w:ascii="Times New Roman" w:hAnsi="Times New Roman" w:cs="Times New Roman"/>
              </w:rPr>
              <w:t>/2</w:t>
            </w:r>
            <w:r w:rsidR="00BC744B">
              <w:rPr>
                <w:rFonts w:ascii="Times New Roman" w:hAnsi="Times New Roman" w:cs="Times New Roman"/>
                <w:lang w:val="sr-Cyrl-RS"/>
              </w:rPr>
              <w:t>6</w:t>
            </w:r>
            <w:r w:rsidRPr="001E0C8D">
              <w:rPr>
                <w:rFonts w:ascii="Times New Roman" w:hAnsi="Times New Roman" w:cs="Times New Roman"/>
              </w:rPr>
              <w:t xml:space="preserve"> годину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F60BD" w14:textId="535D4F2E" w:rsidR="00796AED" w:rsidRPr="001E0C8D" w:rsidRDefault="00CC087B" w:rsidP="001E0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="00A166E6" w:rsidRPr="001E0C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sr-Latn-RS"/>
              </w:rPr>
              <w:t>6</w:t>
            </w:r>
            <w:r w:rsidR="00A166E6" w:rsidRPr="001E0C8D">
              <w:rPr>
                <w:rFonts w:ascii="Times New Roman" w:hAnsi="Times New Roman" w:cs="Times New Roman"/>
              </w:rPr>
              <w:t>00.000,00</w:t>
            </w:r>
          </w:p>
        </w:tc>
      </w:tr>
      <w:tr w:rsidR="00796AED" w:rsidRPr="001E0C8D" w14:paraId="63C2EB6D" w14:textId="77777777" w:rsidTr="001E0C8D">
        <w:trPr>
          <w:trHeight w:val="412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40E5B" w14:textId="77777777" w:rsidR="00796AED" w:rsidRPr="001E0C8D" w:rsidRDefault="00A166E6" w:rsidP="001E0C8D">
            <w:pPr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2.Приходи од осталих накнада школовања 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75FCB" w14:textId="2A3FE711" w:rsidR="00796AED" w:rsidRPr="001E0C8D" w:rsidRDefault="00CC087B" w:rsidP="001E0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  <w:tr w:rsidR="00796AED" w:rsidRPr="001E0C8D" w14:paraId="03BF6FD4" w14:textId="77777777" w:rsidTr="001E0C8D">
        <w:trPr>
          <w:trHeight w:val="418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EA66A" w14:textId="77777777" w:rsidR="00796AED" w:rsidRPr="001E0C8D" w:rsidRDefault="00A166E6" w:rsidP="001E0C8D">
            <w:pPr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З.Приходи од Конференција, стручних скупова, едукација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306F9" w14:textId="67D7C248" w:rsidR="00796AED" w:rsidRPr="001E0C8D" w:rsidRDefault="00CC087B" w:rsidP="001E0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  <w:tr w:rsidR="00796AED" w:rsidRPr="001E0C8D" w14:paraId="4823B4C1" w14:textId="77777777" w:rsidTr="001E0C8D">
        <w:trPr>
          <w:trHeight w:val="411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1C4AC" w14:textId="77777777" w:rsidR="00796AED" w:rsidRPr="001E0C8D" w:rsidRDefault="00A166E6" w:rsidP="001E0C8D">
            <w:pPr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4.Приходи од пројеката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2DE37" w14:textId="70F4B235" w:rsidR="00796AED" w:rsidRPr="001E0C8D" w:rsidRDefault="00CC087B" w:rsidP="001E0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  <w:tr w:rsidR="00796AED" w:rsidRPr="001E0C8D" w14:paraId="6830182A" w14:textId="77777777" w:rsidTr="001E0C8D">
        <w:trPr>
          <w:trHeight w:val="416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A229D" w14:textId="544FB73C" w:rsidR="00796AED" w:rsidRPr="00CC087B" w:rsidRDefault="00A166E6" w:rsidP="001E0C8D">
            <w:pPr>
              <w:rPr>
                <w:rFonts w:ascii="Times New Roman" w:hAnsi="Times New Roman" w:cs="Times New Roman"/>
                <w:lang w:val="sr-Latn-RS"/>
              </w:rPr>
            </w:pPr>
            <w:r w:rsidRPr="001E0C8D">
              <w:rPr>
                <w:rFonts w:ascii="Times New Roman" w:hAnsi="Times New Roman" w:cs="Times New Roman"/>
              </w:rPr>
              <w:t>5. Приходи од донација</w:t>
            </w:r>
            <w:r w:rsidR="00CC087B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E93FC" w14:textId="2ED0D9E1" w:rsidR="00796AED" w:rsidRPr="001E0C8D" w:rsidRDefault="00CC087B" w:rsidP="001E0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  <w:tr w:rsidR="00796AED" w:rsidRPr="001E0C8D" w14:paraId="791CC8F4" w14:textId="77777777" w:rsidTr="001E0C8D">
        <w:trPr>
          <w:trHeight w:val="422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F993" w14:textId="77777777" w:rsidR="00796AED" w:rsidRPr="001E0C8D" w:rsidRDefault="00A166E6" w:rsidP="001E0C8D">
            <w:pPr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б.Остали сопствени и финансијски приходи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2289D" w14:textId="29ED3456" w:rsidR="00796AED" w:rsidRPr="001E0C8D" w:rsidRDefault="00A166E6" w:rsidP="001E0C8D">
            <w:pPr>
              <w:jc w:val="center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2</w:t>
            </w:r>
            <w:r w:rsidR="00087848">
              <w:rPr>
                <w:rFonts w:ascii="Times New Roman" w:hAnsi="Times New Roman" w:cs="Times New Roman"/>
                <w:lang w:val="sr-Latn-RS"/>
              </w:rPr>
              <w:t>7</w:t>
            </w:r>
            <w:r w:rsidRPr="001E0C8D">
              <w:rPr>
                <w:rFonts w:ascii="Times New Roman" w:hAnsi="Times New Roman" w:cs="Times New Roman"/>
              </w:rPr>
              <w:t>.</w:t>
            </w:r>
            <w:r w:rsidR="00087848">
              <w:rPr>
                <w:rFonts w:ascii="Times New Roman" w:hAnsi="Times New Roman" w:cs="Times New Roman"/>
                <w:lang w:val="sr-Latn-RS"/>
              </w:rPr>
              <w:t>4</w:t>
            </w:r>
            <w:r w:rsidRPr="001E0C8D">
              <w:rPr>
                <w:rFonts w:ascii="Times New Roman" w:hAnsi="Times New Roman" w:cs="Times New Roman"/>
              </w:rPr>
              <w:t>00.000,00</w:t>
            </w:r>
          </w:p>
        </w:tc>
      </w:tr>
      <w:tr w:rsidR="00796AED" w:rsidRPr="001E0C8D" w14:paraId="3D4F5199" w14:textId="77777777" w:rsidTr="001E0C8D">
        <w:trPr>
          <w:trHeight w:val="298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62223" w14:textId="1337B4FB" w:rsidR="00796AED" w:rsidRPr="00BC744B" w:rsidRDefault="00A166E6" w:rsidP="001E0C8D">
            <w:pPr>
              <w:rPr>
                <w:rFonts w:ascii="Times New Roman" w:hAnsi="Times New Roman" w:cs="Times New Roman"/>
                <w:lang w:val="sr-Cyrl-RS"/>
              </w:rPr>
            </w:pPr>
            <w:r w:rsidRPr="001E0C8D">
              <w:rPr>
                <w:rFonts w:ascii="Times New Roman" w:hAnsi="Times New Roman" w:cs="Times New Roman"/>
              </w:rPr>
              <w:t xml:space="preserve">УКУПНО ПЛАНИРАНИ ПРИХОДИ ЗА </w:t>
            </w:r>
            <w:r w:rsidR="00BC744B" w:rsidRPr="001E0C8D">
              <w:rPr>
                <w:rFonts w:ascii="Times New Roman" w:hAnsi="Times New Roman" w:cs="Times New Roman"/>
              </w:rPr>
              <w:t>202</w:t>
            </w:r>
            <w:r w:rsidR="00BC744B">
              <w:rPr>
                <w:rFonts w:ascii="Times New Roman" w:hAnsi="Times New Roman" w:cs="Times New Roman"/>
                <w:lang w:val="sr-Cyrl-RS"/>
              </w:rPr>
              <w:t>5</w:t>
            </w:r>
            <w:r w:rsidR="00BC744B" w:rsidRPr="001E0C8D">
              <w:rPr>
                <w:rFonts w:ascii="Times New Roman" w:hAnsi="Times New Roman" w:cs="Times New Roman"/>
              </w:rPr>
              <w:t>/2</w:t>
            </w:r>
            <w:r w:rsidR="00BC744B">
              <w:rPr>
                <w:rFonts w:ascii="Times New Roman" w:hAnsi="Times New Roman" w:cs="Times New Roman"/>
                <w:lang w:val="sr-Cyrl-RS"/>
              </w:rPr>
              <w:t>6</w:t>
            </w:r>
            <w:r w:rsidR="00BC744B" w:rsidRPr="001E0C8D">
              <w:rPr>
                <w:rFonts w:ascii="Times New Roman" w:hAnsi="Times New Roman" w:cs="Times New Roman"/>
              </w:rPr>
              <w:t xml:space="preserve"> годин</w:t>
            </w:r>
            <w:r w:rsidR="00BC744B">
              <w:rPr>
                <w:rFonts w:ascii="Times New Roman" w:hAnsi="Times New Roman" w:cs="Times New Roman"/>
                <w:lang w:val="sr-Cyrl-RS"/>
              </w:rPr>
              <w:t>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88F53" w14:textId="61D8D297" w:rsidR="00796AED" w:rsidRPr="001E0C8D" w:rsidRDefault="00516F11" w:rsidP="001E0C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43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</w:tbl>
    <w:p w14:paraId="08FFD36E" w14:textId="6897044A" w:rsidR="00796AED" w:rsidRDefault="00A166E6" w:rsidP="001E0C8D">
      <w:pPr>
        <w:spacing w:before="120"/>
        <w:rPr>
          <w:rFonts w:ascii="Times New Roman" w:hAnsi="Times New Roman" w:cs="Times New Roman"/>
        </w:rPr>
      </w:pPr>
      <w:r w:rsidRPr="001E0C8D">
        <w:rPr>
          <w:rFonts w:ascii="Times New Roman" w:hAnsi="Times New Roman" w:cs="Times New Roman"/>
        </w:rPr>
        <w:t>*Пријава испита, овера семестра, уписнина, пријемни испит, пот-врде, уверења, издавање дипломе и остало.</w:t>
      </w:r>
    </w:p>
    <w:p w14:paraId="048C7DFA" w14:textId="1CC9934C" w:rsidR="00BC744B" w:rsidRDefault="00BC744B" w:rsidP="001E0C8D">
      <w:pPr>
        <w:spacing w:before="120"/>
        <w:rPr>
          <w:rFonts w:ascii="Times New Roman" w:hAnsi="Times New Roman" w:cs="Times New Roman"/>
        </w:rPr>
      </w:pPr>
    </w:p>
    <w:p w14:paraId="7C249C47" w14:textId="59415B06" w:rsidR="00BC744B" w:rsidRDefault="00BC744B" w:rsidP="001E0C8D">
      <w:pPr>
        <w:spacing w:before="120"/>
        <w:rPr>
          <w:rFonts w:ascii="Times New Roman" w:hAnsi="Times New Roman" w:cs="Times New Roman"/>
        </w:rPr>
      </w:pPr>
    </w:p>
    <w:p w14:paraId="3B4DDBE8" w14:textId="77777777" w:rsidR="00FC4C05" w:rsidRPr="001E0C8D" w:rsidRDefault="00FC4C05" w:rsidP="001E0C8D">
      <w:pPr>
        <w:spacing w:before="120"/>
        <w:rPr>
          <w:rFonts w:ascii="Times New Roman" w:hAnsi="Times New Roman" w:cs="Times New Roman"/>
        </w:rPr>
      </w:pPr>
    </w:p>
    <w:p w14:paraId="595EC786" w14:textId="77777777" w:rsidR="00796AED" w:rsidRPr="00BC744B" w:rsidRDefault="00A166E6" w:rsidP="001E0C8D">
      <w:pPr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4" w:name="bookmark4"/>
      <w:r w:rsidRPr="00BC744B">
        <w:rPr>
          <w:rFonts w:ascii="Times New Roman" w:hAnsi="Times New Roman" w:cs="Times New Roman"/>
          <w:b/>
          <w:bCs/>
        </w:rPr>
        <w:lastRenderedPageBreak/>
        <w:t>III Пројекција расхода</w:t>
      </w:r>
      <w:bookmarkEnd w:id="4"/>
    </w:p>
    <w:p w14:paraId="24195219" w14:textId="77777777" w:rsidR="00796AED" w:rsidRPr="001E0C8D" w:rsidRDefault="00A166E6" w:rsidP="001E0C8D">
      <w:pPr>
        <w:spacing w:before="120"/>
        <w:rPr>
          <w:rFonts w:ascii="Times New Roman" w:hAnsi="Times New Roman" w:cs="Times New Roman"/>
        </w:rPr>
      </w:pPr>
      <w:r w:rsidRPr="001E0C8D">
        <w:rPr>
          <w:rFonts w:ascii="Times New Roman" w:hAnsi="Times New Roman" w:cs="Times New Roman"/>
        </w:rPr>
        <w:t>План трошкова вршен је на основу пројекције трошкова зараде и накнада за запослене, текућих трошкова одржавања и пословања (трошкови телефона, грејања, материјала за хигијену, канцеларијског материјала, надзора и сл.)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2818"/>
      </w:tblGrid>
      <w:tr w:rsidR="00796AED" w:rsidRPr="001E0C8D" w14:paraId="1E0105C8" w14:textId="77777777" w:rsidTr="00BC744B">
        <w:trPr>
          <w:trHeight w:val="302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F4A91" w14:textId="77777777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1 .Зараде и накнаде зарада и доприноса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C9371" w14:textId="676C17E7" w:rsidR="00796AED" w:rsidRPr="001E0C8D" w:rsidRDefault="008A3DAA" w:rsidP="00BC74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39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  <w:tr w:rsidR="00796AED" w:rsidRPr="001E0C8D" w14:paraId="45013919" w14:textId="77777777" w:rsidTr="00BC744B">
        <w:trPr>
          <w:trHeight w:val="283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7982F" w14:textId="77777777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2.Трошкови службених путовања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60456" w14:textId="77777777" w:rsidR="00796AED" w:rsidRPr="001E0C8D" w:rsidRDefault="00A166E6" w:rsidP="00BC74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100.000,00</w:t>
            </w:r>
          </w:p>
        </w:tc>
      </w:tr>
      <w:tr w:rsidR="00796AED" w:rsidRPr="001E0C8D" w14:paraId="6EC01EB4" w14:textId="77777777" w:rsidTr="00BC744B">
        <w:trPr>
          <w:trHeight w:val="562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85676" w14:textId="77777777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З.Трошкови закупа и режијски трошкови(електрична енергија, грејање, вода и сл.)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9D9AB" w14:textId="77777777" w:rsidR="00796AED" w:rsidRPr="001E0C8D" w:rsidRDefault="00A166E6" w:rsidP="00BC74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3.500.000,00</w:t>
            </w:r>
          </w:p>
        </w:tc>
      </w:tr>
      <w:tr w:rsidR="00796AED" w:rsidRPr="001E0C8D" w14:paraId="0E6CF391" w14:textId="77777777" w:rsidTr="00BC744B">
        <w:trPr>
          <w:trHeight w:val="288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6D853" w14:textId="77777777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4. Канцеларијски и остали материјал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5C897" w14:textId="77777777" w:rsidR="00796AED" w:rsidRPr="001E0C8D" w:rsidRDefault="00A166E6" w:rsidP="00BC74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100.000,00</w:t>
            </w:r>
          </w:p>
        </w:tc>
      </w:tr>
      <w:tr w:rsidR="00796AED" w:rsidRPr="001E0C8D" w14:paraId="379EE98A" w14:textId="77777777" w:rsidTr="00BC744B">
        <w:trPr>
          <w:trHeight w:val="288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C9B0" w14:textId="77777777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5. Набавка опреме и ситног инвентара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E0768" w14:textId="77777777" w:rsidR="00796AED" w:rsidRPr="001E0C8D" w:rsidRDefault="00A166E6" w:rsidP="00BC74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100.000,00</w:t>
            </w:r>
          </w:p>
        </w:tc>
      </w:tr>
      <w:tr w:rsidR="00796AED" w:rsidRPr="001E0C8D" w14:paraId="3529EA7A" w14:textId="77777777" w:rsidTr="00BC744B">
        <w:trPr>
          <w:trHeight w:val="283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214EB" w14:textId="77777777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6. Трошкови едукације запослених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967A5" w14:textId="77777777" w:rsidR="00796AED" w:rsidRPr="001E0C8D" w:rsidRDefault="00A166E6" w:rsidP="00BC74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100.000,00</w:t>
            </w:r>
          </w:p>
        </w:tc>
      </w:tr>
      <w:tr w:rsidR="00796AED" w:rsidRPr="001E0C8D" w14:paraId="101A8E8F" w14:textId="77777777" w:rsidTr="00BC744B">
        <w:trPr>
          <w:trHeight w:val="288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51361" w14:textId="77777777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7. Остали трошкови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52789" w14:textId="77777777" w:rsidR="00796AED" w:rsidRPr="001E0C8D" w:rsidRDefault="00A166E6" w:rsidP="00BC74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100.000,00</w:t>
            </w:r>
          </w:p>
        </w:tc>
      </w:tr>
      <w:tr w:rsidR="00796AED" w:rsidRPr="001E0C8D" w14:paraId="6EDFFFEB" w14:textId="77777777" w:rsidTr="00BC744B">
        <w:trPr>
          <w:trHeight w:val="307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BCAFB" w14:textId="1E38043A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Укупно планирани расходи за 202</w:t>
            </w:r>
            <w:r w:rsidR="00BC744B">
              <w:rPr>
                <w:rFonts w:ascii="Times New Roman" w:hAnsi="Times New Roman" w:cs="Times New Roman"/>
                <w:lang w:val="sr-Cyrl-RS"/>
              </w:rPr>
              <w:t>5</w:t>
            </w:r>
            <w:r w:rsidRPr="001E0C8D">
              <w:rPr>
                <w:rFonts w:ascii="Times New Roman" w:hAnsi="Times New Roman" w:cs="Times New Roman"/>
              </w:rPr>
              <w:t>/2</w:t>
            </w:r>
            <w:r w:rsidR="00BC744B">
              <w:rPr>
                <w:rFonts w:ascii="Times New Roman" w:hAnsi="Times New Roman" w:cs="Times New Roman"/>
                <w:lang w:val="sr-Cyrl-RS"/>
              </w:rPr>
              <w:t>6</w:t>
            </w:r>
            <w:r w:rsidRPr="001E0C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6E084" w14:textId="129DFC45" w:rsidR="00796AED" w:rsidRPr="001E0C8D" w:rsidRDefault="00087848" w:rsidP="00BC74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43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</w:tbl>
    <w:p w14:paraId="2269BDA7" w14:textId="77777777" w:rsidR="00796AED" w:rsidRPr="00BC744B" w:rsidRDefault="00A166E6" w:rsidP="001E0C8D">
      <w:pPr>
        <w:spacing w:before="120"/>
        <w:outlineLvl w:val="0"/>
        <w:rPr>
          <w:rFonts w:ascii="Times New Roman" w:hAnsi="Times New Roman" w:cs="Times New Roman"/>
          <w:b/>
          <w:bCs/>
        </w:rPr>
      </w:pPr>
      <w:bookmarkStart w:id="5" w:name="bookmark5"/>
      <w:r w:rsidRPr="00BC744B">
        <w:rPr>
          <w:rFonts w:ascii="Times New Roman" w:hAnsi="Times New Roman" w:cs="Times New Roman"/>
          <w:b/>
          <w:bCs/>
        </w:rPr>
        <w:t>IV Преглед планираног финансијског резултата</w:t>
      </w:r>
      <w:bookmarkEnd w:id="5"/>
    </w:p>
    <w:p w14:paraId="4D9D7D12" w14:textId="77777777" w:rsidR="00796AED" w:rsidRPr="001E0C8D" w:rsidRDefault="00A166E6" w:rsidP="00BC744B">
      <w:pPr>
        <w:spacing w:before="120" w:after="120"/>
        <w:rPr>
          <w:rFonts w:ascii="Times New Roman" w:hAnsi="Times New Roman" w:cs="Times New Roman"/>
        </w:rPr>
      </w:pPr>
      <w:r w:rsidRPr="001E0C8D">
        <w:rPr>
          <w:rFonts w:ascii="Times New Roman" w:hAnsi="Times New Roman" w:cs="Times New Roman"/>
        </w:rPr>
        <w:t>Према планираним активностима у 2020/21. години и пројекцији прихода и расхода, а имајући у виду да је школа недобитно орјентисана, планирано је пословање без добити.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0"/>
        <w:gridCol w:w="3101"/>
      </w:tblGrid>
      <w:tr w:rsidR="00796AED" w:rsidRPr="001E0C8D" w14:paraId="3858797B" w14:textId="77777777">
        <w:trPr>
          <w:trHeight w:val="302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3E75E" w14:textId="3777D935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УКУПНО ПЛАНИРАНП ПРИХОДИ ЗА 202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1E0C8D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1E0C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FD418" w14:textId="1DB93D37" w:rsidR="00796AED" w:rsidRPr="001E0C8D" w:rsidRDefault="008A3DAA" w:rsidP="00A166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43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  <w:tr w:rsidR="00796AED" w:rsidRPr="001E0C8D" w14:paraId="79047C4C" w14:textId="77777777">
        <w:trPr>
          <w:trHeight w:val="28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93894" w14:textId="4079AD29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УКУПНО ПЛАНИРАНИ РАСХОДИ ЗА 202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Pr="001E0C8D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1E0C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C57E2" w14:textId="2D1BFF72" w:rsidR="00796AED" w:rsidRPr="001E0C8D" w:rsidRDefault="008A3DAA" w:rsidP="00A166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43</w:t>
            </w:r>
            <w:r w:rsidR="00A166E6" w:rsidRPr="001E0C8D">
              <w:rPr>
                <w:rFonts w:ascii="Times New Roman" w:hAnsi="Times New Roman" w:cs="Times New Roman"/>
              </w:rPr>
              <w:t>.000.000,00</w:t>
            </w:r>
          </w:p>
        </w:tc>
      </w:tr>
      <w:tr w:rsidR="00796AED" w:rsidRPr="001E0C8D" w14:paraId="47885BFF" w14:textId="77777777">
        <w:trPr>
          <w:trHeight w:val="302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171E9" w14:textId="77777777" w:rsidR="00796AED" w:rsidRPr="001E0C8D" w:rsidRDefault="00A166E6" w:rsidP="00BC744B">
            <w:pPr>
              <w:spacing w:before="40" w:after="40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ПЛАНИРАНА ДОБИТ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BCCB0" w14:textId="77777777" w:rsidR="00796AED" w:rsidRPr="001E0C8D" w:rsidRDefault="00A166E6" w:rsidP="00A166E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1E0C8D">
              <w:rPr>
                <w:rFonts w:ascii="Times New Roman" w:hAnsi="Times New Roman" w:cs="Times New Roman"/>
              </w:rPr>
              <w:t>0.00</w:t>
            </w:r>
          </w:p>
        </w:tc>
      </w:tr>
    </w:tbl>
    <w:p w14:paraId="553E1A3B" w14:textId="616D45B8" w:rsidR="00796AED" w:rsidRDefault="00796AED" w:rsidP="001E0C8D">
      <w:pPr>
        <w:spacing w:before="120"/>
        <w:rPr>
          <w:rFonts w:ascii="Times New Roman" w:hAnsi="Times New Roman" w:cs="Times New Roman"/>
        </w:rPr>
      </w:pPr>
    </w:p>
    <w:p w14:paraId="38187D9C" w14:textId="1E979461" w:rsidR="00BC744B" w:rsidRDefault="00BC744B" w:rsidP="001E0C8D">
      <w:pPr>
        <w:spacing w:before="120"/>
        <w:rPr>
          <w:rFonts w:ascii="Times New Roman" w:hAnsi="Times New Roman" w:cs="Times New Roman"/>
        </w:rPr>
      </w:pPr>
    </w:p>
    <w:p w14:paraId="1854B142" w14:textId="77777777" w:rsidR="00516F11" w:rsidRDefault="00BC744B" w:rsidP="00516F11">
      <w:pPr>
        <w:spacing w:before="1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Београду 23.06. 2025. године                                          </w:t>
      </w:r>
    </w:p>
    <w:p w14:paraId="7BE093B5" w14:textId="77777777" w:rsidR="00516F11" w:rsidRDefault="00516F11" w:rsidP="00516F11">
      <w:pPr>
        <w:spacing w:before="120"/>
        <w:jc w:val="right"/>
        <w:rPr>
          <w:rFonts w:ascii="Times New Roman" w:hAnsi="Times New Roman" w:cs="Times New Roman"/>
          <w:lang w:val="sr-Cyrl-RS"/>
        </w:rPr>
      </w:pPr>
      <w:r w:rsidRPr="00516F11">
        <w:rPr>
          <w:rFonts w:ascii="Times New Roman" w:hAnsi="Times New Roman" w:cs="Times New Roman"/>
          <w:lang w:val="sr-Cyrl-RS"/>
        </w:rPr>
        <w:t>Председник Привременог Савета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2589EC92" w14:textId="0420DD90" w:rsidR="00516F11" w:rsidRPr="00516F11" w:rsidRDefault="00516F11" w:rsidP="00516F11">
      <w:pPr>
        <w:spacing w:before="120"/>
        <w:jc w:val="right"/>
        <w:rPr>
          <w:rFonts w:ascii="Times New Roman" w:hAnsi="Times New Roman" w:cs="Times New Roman"/>
          <w:lang w:val="sr-Cyrl-RS"/>
        </w:rPr>
      </w:pPr>
      <w:r w:rsidRPr="00516F11">
        <w:rPr>
          <w:rFonts w:ascii="Times New Roman" w:hAnsi="Times New Roman" w:cs="Times New Roman"/>
          <w:lang w:val="sr-Cyrl-RS"/>
        </w:rPr>
        <w:t>Проф. Владимир Марковић</w:t>
      </w:r>
    </w:p>
    <w:p w14:paraId="38240463" w14:textId="37456C50" w:rsidR="00BC744B" w:rsidRPr="00BC744B" w:rsidRDefault="00516F11" w:rsidP="00516F11">
      <w:pPr>
        <w:spacing w:before="120"/>
        <w:jc w:val="right"/>
        <w:rPr>
          <w:rFonts w:ascii="Times New Roman" w:hAnsi="Times New Roman" w:cs="Times New Roman"/>
          <w:lang w:val="sr-Cyrl-RS"/>
        </w:rPr>
      </w:pPr>
      <w:r w:rsidRPr="00516F11">
        <w:rPr>
          <w:rFonts w:ascii="Times New Roman" w:hAnsi="Times New Roman" w:cs="Times New Roman"/>
          <w:b/>
          <w:noProof/>
          <w:lang w:val="sr-Cyrl-RS"/>
        </w:rPr>
        <w:drawing>
          <wp:inline distT="0" distB="0" distL="0" distR="0" wp14:anchorId="7D5919A4" wp14:editId="5E39ADF3">
            <wp:extent cx="1596364" cy="635330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4049" r="19668" b="6535"/>
                    <a:stretch/>
                  </pic:blipFill>
                  <pic:spPr bwMode="auto">
                    <a:xfrm>
                      <a:off x="0" y="0"/>
                      <a:ext cx="1615156" cy="642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6F11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</w:t>
      </w:r>
      <w:r w:rsidR="00BC744B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</w:t>
      </w:r>
    </w:p>
    <w:p w14:paraId="4A81260B" w14:textId="56B30D1C" w:rsidR="00796AED" w:rsidRPr="001E0C8D" w:rsidRDefault="00796AED" w:rsidP="001E0C8D">
      <w:pPr>
        <w:spacing w:before="120"/>
        <w:rPr>
          <w:rFonts w:ascii="Times New Roman" w:hAnsi="Times New Roman" w:cs="Times New Roman"/>
        </w:rPr>
      </w:pPr>
    </w:p>
    <w:sectPr w:rsidR="00796AED" w:rsidRPr="001E0C8D">
      <w:type w:val="continuous"/>
      <w:pgSz w:w="11909" w:h="16834"/>
      <w:pgMar w:top="1135" w:right="850" w:bottom="1135" w:left="17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2308B" w14:textId="77777777" w:rsidR="0008356D" w:rsidRDefault="0008356D">
      <w:r>
        <w:separator/>
      </w:r>
    </w:p>
  </w:endnote>
  <w:endnote w:type="continuationSeparator" w:id="0">
    <w:p w14:paraId="2F6470AE" w14:textId="77777777" w:rsidR="0008356D" w:rsidRDefault="0008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74E8D" w14:textId="77777777" w:rsidR="0008356D" w:rsidRDefault="0008356D"/>
  </w:footnote>
  <w:footnote w:type="continuationSeparator" w:id="0">
    <w:p w14:paraId="7C0FB92C" w14:textId="77777777" w:rsidR="0008356D" w:rsidRDefault="000835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ED"/>
    <w:rsid w:val="0008356D"/>
    <w:rsid w:val="00087848"/>
    <w:rsid w:val="00191A4E"/>
    <w:rsid w:val="001E0C8D"/>
    <w:rsid w:val="00392F96"/>
    <w:rsid w:val="003A2BBB"/>
    <w:rsid w:val="003F3C9F"/>
    <w:rsid w:val="004B3352"/>
    <w:rsid w:val="00516F11"/>
    <w:rsid w:val="006D44AC"/>
    <w:rsid w:val="00796AED"/>
    <w:rsid w:val="008A3DAA"/>
    <w:rsid w:val="00A166E6"/>
    <w:rsid w:val="00BC744B"/>
    <w:rsid w:val="00CC087B"/>
    <w:rsid w:val="00F73837"/>
    <w:rsid w:val="00F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7B0F"/>
  <w15:docId w15:val="{6F7A4F08-0A49-4387-BC48-0E0C8ABC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sr-Cyrl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damnjanr</cp:lastModifiedBy>
  <cp:revision>5</cp:revision>
  <dcterms:created xsi:type="dcterms:W3CDTF">2025-06-24T08:58:00Z</dcterms:created>
  <dcterms:modified xsi:type="dcterms:W3CDTF">2025-06-29T09:47:00Z</dcterms:modified>
</cp:coreProperties>
</file>